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b/>
          <w:bCs/>
          <w:sz w:val="28"/>
          <w:szCs w:val="28"/>
        </w:rPr>
        <w:t xml:space="preserve">Савеловский межрайонный прокурор г. Москвы разъясняет</w:t>
      </w:r>
      <w:r/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Внесены изменения в Федеральный закон «Об образовании в Российской Федерации»:</w:t>
      </w:r>
      <w:r/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школах будут созданы специальные условия для получения образования обучающимися с ограниченными возможностями здоровья и инвалидами в соответствии с рекомендаци</w:t>
      </w:r>
      <w:r>
        <w:rPr>
          <w:sz w:val="28"/>
          <w:szCs w:val="28"/>
        </w:rPr>
        <w:t xml:space="preserve">ями психолого-медико-педагогической комиссии и индивидуальной программой реабиалитации. Обновлены основания для получ</w:t>
      </w:r>
      <w:r>
        <w:rPr>
          <w:sz w:val="28"/>
          <w:szCs w:val="28"/>
        </w:rPr>
        <w:t xml:space="preserve">ения школьного образования дома или в больнице, скорректированы функции центров психолого-педагогической, медицинской и социальной помощи, а термин «умственная отсталость» будет заменен на «нарушение интеллекта». Изменения вступят в силу 1 марта 2025 года.</w:t>
      </w:r>
      <w:r>
        <w:rPr>
          <w:sz w:val="28"/>
          <w:szCs w:val="28"/>
        </w:rPr>
      </w:r>
      <w:r/>
    </w:p>
    <w:p>
      <w:pPr>
        <w:pStyle w:val="60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1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/>
    </w:p>
    <w:p>
      <w:pPr>
        <w:pStyle w:val="618"/>
        <w:rPr>
          <w:szCs w:val="28"/>
        </w:rPr>
      </w:pPr>
      <w:r>
        <w:rPr>
          <w:szCs w:val="28"/>
        </w:rPr>
      </w:r>
      <w:r/>
    </w:p>
    <w:p>
      <w:pPr>
        <w:pStyle w:val="618"/>
        <w:rPr>
          <w:szCs w:val="28"/>
        </w:rPr>
      </w:pPr>
      <w:r>
        <w:rPr>
          <w:szCs w:val="28"/>
        </w:rPr>
      </w:r>
      <w:r/>
    </w:p>
    <w:sectPr>
      <w:headerReference w:type="even" r:id="rId8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14"/>
      <w:jc w:val="center"/>
    </w:pPr>
    <w:r>
      <w:t xml:space="preserve">2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08"/>
    <w:next w:val="60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08"/>
    <w:next w:val="60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08"/>
    <w:next w:val="60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08"/>
    <w:next w:val="60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8"/>
    <w:next w:val="60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8"/>
    <w:next w:val="60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8"/>
    <w:next w:val="60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8"/>
    <w:next w:val="60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8"/>
    <w:next w:val="60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08"/>
    <w:next w:val="60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08"/>
    <w:next w:val="60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08"/>
    <w:next w:val="60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8"/>
    <w:next w:val="60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0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08"/>
    <w:next w:val="6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0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0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08"/>
    <w:next w:val="60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8"/>
    <w:next w:val="60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8"/>
    <w:next w:val="60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8"/>
    <w:next w:val="60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8"/>
    <w:next w:val="60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8"/>
    <w:next w:val="60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8"/>
    <w:next w:val="60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8"/>
    <w:next w:val="60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8"/>
    <w:next w:val="60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8"/>
    <w:next w:val="608"/>
    <w:uiPriority w:val="99"/>
    <w:unhideWhenUsed/>
    <w:pPr>
      <w:spacing w:after="0" w:afterAutospacing="0"/>
    </w:pPr>
  </w:style>
  <w:style w:type="paragraph" w:styleId="608" w:default="1">
    <w:name w:val="Normal"/>
    <w:next w:val="608"/>
    <w:link w:val="608"/>
    <w:qFormat/>
    <w:rPr>
      <w:sz w:val="24"/>
      <w:szCs w:val="24"/>
      <w:lang w:val="ru-RU" w:eastAsia="ru-RU" w:bidi="ar-SA"/>
    </w:rPr>
  </w:style>
  <w:style w:type="character" w:styleId="609">
    <w:name w:val="Основной шрифт абзаца, Знак Знак"/>
    <w:next w:val="609"/>
    <w:link w:val="608"/>
    <w:semiHidden/>
  </w:style>
  <w:style w:type="table" w:styleId="610">
    <w:name w:val="Обычная таблица"/>
    <w:next w:val="610"/>
    <w:link w:val="608"/>
    <w:semiHidden/>
    <w:tblPr/>
  </w:style>
  <w:style w:type="numbering" w:styleId="611">
    <w:name w:val="Нет списка"/>
    <w:next w:val="611"/>
    <w:link w:val="608"/>
    <w:semiHidden/>
  </w:style>
  <w:style w:type="paragraph" w:styleId="612">
    <w:name w:val="UserStyle_0"/>
    <w:basedOn w:val="608"/>
    <w:next w:val="612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3">
    <w:name w:val=" Char Знак Знак Char Char"/>
    <w:basedOn w:val="608"/>
    <w:next w:val="613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4">
    <w:name w:val="Верхний колонтитул"/>
    <w:basedOn w:val="608"/>
    <w:next w:val="614"/>
    <w:link w:val="608"/>
    <w:pPr>
      <w:tabs>
        <w:tab w:val="center" w:pos="4677" w:leader="none"/>
        <w:tab w:val="right" w:pos="9355" w:leader="none"/>
      </w:tabs>
    </w:pPr>
  </w:style>
  <w:style w:type="paragraph" w:styleId="615">
    <w:name w:val="Нижний колонтитул"/>
    <w:basedOn w:val="608"/>
    <w:next w:val="615"/>
    <w:link w:val="608"/>
    <w:pPr>
      <w:tabs>
        <w:tab w:val="center" w:pos="4677" w:leader="none"/>
        <w:tab w:val="right" w:pos="9355" w:leader="none"/>
      </w:tabs>
    </w:pPr>
  </w:style>
  <w:style w:type="paragraph" w:styleId="616">
    <w:name w:val=" Знак Знак Знак Знак"/>
    <w:basedOn w:val="608"/>
    <w:next w:val="616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17">
    <w:name w:val="Сетка таблицы"/>
    <w:basedOn w:val="610"/>
    <w:next w:val="617"/>
    <w:link w:val="608"/>
    <w:tblPr/>
  </w:style>
  <w:style w:type="paragraph" w:styleId="618">
    <w:name w:val="Основной текст с отступом"/>
    <w:basedOn w:val="608"/>
    <w:next w:val="618"/>
    <w:link w:val="631"/>
    <w:pPr>
      <w:ind w:firstLine="720"/>
      <w:jc w:val="both"/>
    </w:pPr>
    <w:rPr>
      <w:sz w:val="28"/>
    </w:rPr>
  </w:style>
  <w:style w:type="paragraph" w:styleId="619">
    <w:name w:val=" Знак1"/>
    <w:basedOn w:val="608"/>
    <w:next w:val="619"/>
    <w:link w:val="608"/>
    <w:pPr>
      <w:spacing w:after="160" w:line="240" w:lineRule="exact"/>
    </w:pPr>
    <w:rPr>
      <w:rFonts w:ascii="Verdana" w:hAnsi="Verdana"/>
      <w:lang w:val="en-US" w:eastAsia="en-US"/>
    </w:rPr>
  </w:style>
  <w:style w:type="paragraph" w:styleId="620">
    <w:name w:val="Знак Знак Знак Знак Знак Знак Знак Знак"/>
    <w:basedOn w:val="608"/>
    <w:next w:val="620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1">
    <w:name w:val="Знак"/>
    <w:basedOn w:val="608"/>
    <w:next w:val="621"/>
    <w:link w:val="6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22">
    <w:name w:val="ConsPlusNormal"/>
    <w:next w:val="622"/>
    <w:link w:val="608"/>
    <w:rPr>
      <w:sz w:val="28"/>
      <w:szCs w:val="28"/>
      <w:lang w:val="ru-RU" w:eastAsia="ru-RU" w:bidi="ar-SA"/>
    </w:rPr>
  </w:style>
  <w:style w:type="paragraph" w:styleId="623">
    <w:name w:val="Текст выноски"/>
    <w:basedOn w:val="608"/>
    <w:next w:val="623"/>
    <w:link w:val="624"/>
    <w:rPr>
      <w:rFonts w:ascii="Segoe UI" w:hAnsi="Segoe UI" w:cs="Segoe UI"/>
      <w:sz w:val="18"/>
      <w:szCs w:val="18"/>
    </w:rPr>
  </w:style>
  <w:style w:type="character" w:styleId="624">
    <w:name w:val="Текст выноски Знак"/>
    <w:next w:val="624"/>
    <w:link w:val="623"/>
    <w:rPr>
      <w:rFonts w:ascii="Segoe UI" w:hAnsi="Segoe UI" w:cs="Segoe UI"/>
      <w:sz w:val="18"/>
      <w:szCs w:val="18"/>
    </w:rPr>
  </w:style>
  <w:style w:type="paragraph" w:styleId="625">
    <w:name w:val="Style6"/>
    <w:basedOn w:val="608"/>
    <w:next w:val="625"/>
    <w:link w:val="608"/>
    <w:pPr>
      <w:ind w:firstLine="701"/>
      <w:jc w:val="both"/>
      <w:spacing w:line="420" w:lineRule="exact"/>
      <w:widowControl w:val="off"/>
    </w:pPr>
  </w:style>
  <w:style w:type="character" w:styleId="626">
    <w:name w:val="Гиперссылка"/>
    <w:next w:val="626"/>
    <w:link w:val="608"/>
    <w:rPr>
      <w:color w:val="0000ff"/>
      <w:u w:val="single"/>
    </w:rPr>
  </w:style>
  <w:style w:type="character" w:styleId="627">
    <w:name w:val="Неразрешенное упоминание"/>
    <w:next w:val="627"/>
    <w:link w:val="608"/>
    <w:uiPriority w:val="99"/>
    <w:semiHidden/>
    <w:unhideWhenUsed/>
    <w:rPr>
      <w:color w:val="605e5c"/>
      <w:shd w:val="clear" w:color="auto" w:fill="e1dfdd"/>
    </w:rPr>
  </w:style>
  <w:style w:type="paragraph" w:styleId="628">
    <w:name w:val="Основной текст"/>
    <w:basedOn w:val="608"/>
    <w:next w:val="628"/>
    <w:link w:val="629"/>
    <w:pPr>
      <w:spacing w:after="120"/>
    </w:pPr>
  </w:style>
  <w:style w:type="character" w:styleId="629">
    <w:name w:val="Основной текст Знак"/>
    <w:next w:val="629"/>
    <w:link w:val="628"/>
    <w:rPr>
      <w:sz w:val="24"/>
      <w:szCs w:val="24"/>
    </w:rPr>
  </w:style>
  <w:style w:type="paragraph" w:styleId="630">
    <w:name w:val="Обычный (веб)"/>
    <w:basedOn w:val="608"/>
    <w:next w:val="630"/>
    <w:link w:val="608"/>
    <w:uiPriority w:val="99"/>
    <w:unhideWhenUsed/>
    <w:pPr>
      <w:spacing w:before="100" w:beforeAutospacing="1" w:after="100" w:afterAutospacing="1"/>
    </w:pPr>
  </w:style>
  <w:style w:type="character" w:styleId="631">
    <w:name w:val="Основной текст с отступом Знак"/>
    <w:next w:val="631"/>
    <w:link w:val="618"/>
    <w:rPr>
      <w:sz w:val="28"/>
      <w:szCs w:val="24"/>
    </w:rPr>
  </w:style>
  <w:style w:type="character" w:styleId="739" w:default="1">
    <w:name w:val="Default Paragraph Font"/>
    <w:uiPriority w:val="1"/>
    <w:semiHidden/>
    <w:unhideWhenUsed/>
  </w:style>
  <w:style w:type="numbering" w:styleId="740" w:default="1">
    <w:name w:val="No List"/>
    <w:uiPriority w:val="99"/>
    <w:semiHidden/>
    <w:unhideWhenUsed/>
  </w:style>
  <w:style w:type="table" w:styleId="74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2024-10-28T16:34:00Z</dcterms:created>
  <dcterms:modified xsi:type="dcterms:W3CDTF">2024-11-13T11:27:01Z</dcterms:modified>
  <cp:version>1048576</cp:version>
</cp:coreProperties>
</file>