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3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3"/>
        <w:rPr>
          <w:szCs w:val="28"/>
        </w:rPr>
      </w:pPr>
      <w:r>
        <w:rPr>
          <w:szCs w:val="28"/>
        </w:rPr>
      </w:r>
      <w:r/>
    </w:p>
    <w:p>
      <w:pPr>
        <w:pStyle w:val="63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защитить себя от «фишинга»?</w:t>
      </w:r>
      <w:r/>
    </w:p>
    <w:p>
      <w:pPr>
        <w:pStyle w:val="63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Фишинг — это вид интернет-мошенничества, цель которого - получить идентификационные данные пользователей.</w:t>
      </w:r>
      <w:r/>
    </w:p>
    <w:p>
      <w:pPr>
        <w:pStyle w:val="63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фишингу относится кража паролей, номеров кредитных карт, банковских счетов и другой конфиденциальной информа</w:t>
      </w:r>
      <w:r>
        <w:rPr>
          <w:sz w:val="28"/>
          <w:szCs w:val="28"/>
        </w:rPr>
        <w:t xml:space="preserve">ции.</w:t>
      </w:r>
      <w:r/>
    </w:p>
    <w:p>
      <w:pPr>
        <w:pStyle w:val="63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защитить себя от фишинга нужно соблюдать следующие действия:</w:t>
      </w:r>
      <w:r/>
    </w:p>
    <w:p>
      <w:pPr>
        <w:pStyle w:val="633"/>
        <w:numPr>
          <w:ilvl w:val="0"/>
          <w:numId w:val="1"/>
        </w:numPr>
        <w:ind w:left="0" w:firstLine="709"/>
        <w:jc w:val="both"/>
      </w:pPr>
      <w:r>
        <w:rPr>
          <w:sz w:val="28"/>
          <w:szCs w:val="28"/>
        </w:rPr>
        <w:t xml:space="preserve">проверять адреса сайтов, на которые переходите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осто</w:t>
      </w:r>
      <w:r>
        <w:rPr>
          <w:sz w:val="28"/>
          <w:szCs w:val="28"/>
        </w:rPr>
        <w:t xml:space="preserve">рожно относится к запросам: банки и социальные сети никогда не просят вас разглашать конфиденциальные данные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открывайте вложения, отправленные неизвестными лицами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переходите по подозрительным ссылкам или отправленным неизвестными людьми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используйте сложные и надежные пароли и двухфакторную аутентификацию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установите надежный антивирус</w:t>
      </w:r>
      <w:r>
        <w:rPr>
          <w:sz w:val="28"/>
          <w:szCs w:val="28"/>
        </w:rPr>
      </w:r>
      <w:r/>
    </w:p>
    <w:p>
      <w:pPr>
        <w:pStyle w:val="63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3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3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3"/>
        <w:ind w:firstLine="0"/>
        <w:rPr>
          <w:szCs w:val="28"/>
        </w:rPr>
      </w:pPr>
      <w:r>
        <w:rPr>
          <w:szCs w:val="28"/>
        </w:rPr>
        <w:t xml:space="preserve">Межрайонный прокур</w:t>
      </w:r>
      <w:r>
        <w:rPr>
          <w:szCs w:val="28"/>
        </w:rPr>
        <w:t xml:space="preserve">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3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4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33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33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33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33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33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33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33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33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33"/>
        <w:ind w:left="7189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3"/>
    <w:next w:val="63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3"/>
    <w:next w:val="63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3"/>
    <w:next w:val="63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3"/>
    <w:next w:val="63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3"/>
    <w:next w:val="6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3"/>
    <w:next w:val="63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3"/>
    <w:next w:val="6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3"/>
    <w:next w:val="6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3"/>
    <w:next w:val="6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3"/>
    <w:next w:val="63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3"/>
    <w:next w:val="63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3"/>
    <w:next w:val="6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3"/>
    <w:next w:val="6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3"/>
    <w:next w:val="6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3"/>
    <w:next w:val="6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3"/>
    <w:next w:val="6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3"/>
    <w:next w:val="6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3"/>
    <w:next w:val="6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3"/>
    <w:next w:val="6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3"/>
    <w:next w:val="6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3"/>
    <w:next w:val="6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3"/>
    <w:next w:val="6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3"/>
    <w:next w:val="6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3"/>
    <w:next w:val="633"/>
    <w:uiPriority w:val="99"/>
    <w:unhideWhenUsed/>
    <w:pPr>
      <w:spacing w:after="0" w:afterAutospacing="0"/>
    </w:pPr>
  </w:style>
  <w:style w:type="paragraph" w:styleId="633" w:default="1">
    <w:name w:val="Normal"/>
    <w:next w:val="633"/>
    <w:link w:val="633"/>
    <w:qFormat/>
    <w:rPr>
      <w:sz w:val="24"/>
      <w:szCs w:val="24"/>
      <w:lang w:val="ru-RU" w:eastAsia="ru-RU" w:bidi="ar-SA"/>
    </w:rPr>
  </w:style>
  <w:style w:type="character" w:styleId="634">
    <w:name w:val="Основной шрифт абзаца, Знак Знак"/>
    <w:next w:val="634"/>
    <w:link w:val="633"/>
    <w:semiHidden/>
  </w:style>
  <w:style w:type="table" w:styleId="635">
    <w:name w:val="Обычная таблица"/>
    <w:next w:val="635"/>
    <w:link w:val="633"/>
    <w:semiHidden/>
    <w:tblPr/>
  </w:style>
  <w:style w:type="numbering" w:styleId="636">
    <w:name w:val="Нет списка"/>
    <w:next w:val="636"/>
    <w:link w:val="633"/>
    <w:semiHidden/>
  </w:style>
  <w:style w:type="paragraph" w:styleId="637">
    <w:name w:val="UserStyle_0"/>
    <w:basedOn w:val="633"/>
    <w:next w:val="637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8">
    <w:name w:val=" Char Знак Знак Char Char"/>
    <w:basedOn w:val="633"/>
    <w:next w:val="638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9">
    <w:name w:val="Верхний колонтитул"/>
    <w:basedOn w:val="633"/>
    <w:next w:val="639"/>
    <w:link w:val="657"/>
    <w:uiPriority w:val="99"/>
    <w:pPr>
      <w:tabs>
        <w:tab w:val="center" w:pos="4677" w:leader="none"/>
        <w:tab w:val="right" w:pos="9355" w:leader="none"/>
      </w:tabs>
    </w:pPr>
  </w:style>
  <w:style w:type="paragraph" w:styleId="640">
    <w:name w:val="Нижний колонтитул"/>
    <w:basedOn w:val="633"/>
    <w:next w:val="640"/>
    <w:link w:val="633"/>
    <w:pPr>
      <w:tabs>
        <w:tab w:val="center" w:pos="4677" w:leader="none"/>
        <w:tab w:val="right" w:pos="9355" w:leader="none"/>
      </w:tabs>
    </w:pPr>
  </w:style>
  <w:style w:type="paragraph" w:styleId="641">
    <w:name w:val=" Знак Знак Знак Знак"/>
    <w:basedOn w:val="633"/>
    <w:next w:val="641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2">
    <w:name w:val="Сетка таблицы"/>
    <w:basedOn w:val="635"/>
    <w:next w:val="642"/>
    <w:link w:val="633"/>
    <w:tblPr/>
  </w:style>
  <w:style w:type="paragraph" w:styleId="643">
    <w:name w:val="Основной текст с отступом"/>
    <w:basedOn w:val="633"/>
    <w:next w:val="643"/>
    <w:link w:val="655"/>
    <w:pPr>
      <w:ind w:firstLine="720"/>
      <w:jc w:val="both"/>
    </w:pPr>
    <w:rPr>
      <w:sz w:val="28"/>
    </w:rPr>
  </w:style>
  <w:style w:type="paragraph" w:styleId="644">
    <w:name w:val=" Знак1"/>
    <w:basedOn w:val="633"/>
    <w:next w:val="644"/>
    <w:link w:val="633"/>
    <w:pPr>
      <w:spacing w:after="160" w:line="240" w:lineRule="exact"/>
    </w:pPr>
    <w:rPr>
      <w:rFonts w:ascii="Verdana" w:hAnsi="Verdana"/>
      <w:lang w:val="en-US" w:eastAsia="en-US"/>
    </w:rPr>
  </w:style>
  <w:style w:type="paragraph" w:styleId="645">
    <w:name w:val="Знак Знак Знак Знак Знак Знак Знак Знак"/>
    <w:basedOn w:val="633"/>
    <w:next w:val="645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6">
    <w:name w:val="Знак"/>
    <w:basedOn w:val="633"/>
    <w:next w:val="646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7">
    <w:name w:val="ConsPlusNormal"/>
    <w:next w:val="647"/>
    <w:link w:val="633"/>
    <w:rPr>
      <w:sz w:val="28"/>
      <w:szCs w:val="28"/>
      <w:lang w:val="ru-RU" w:eastAsia="ru-RU" w:bidi="ar-SA"/>
    </w:rPr>
  </w:style>
  <w:style w:type="paragraph" w:styleId="648">
    <w:name w:val="Текст выноски"/>
    <w:basedOn w:val="633"/>
    <w:next w:val="648"/>
    <w:link w:val="649"/>
    <w:rPr>
      <w:rFonts w:ascii="Segoe UI" w:hAnsi="Segoe UI" w:cs="Segoe UI"/>
      <w:sz w:val="18"/>
      <w:szCs w:val="18"/>
    </w:rPr>
  </w:style>
  <w:style w:type="character" w:styleId="649">
    <w:name w:val="Текст выноски Знак"/>
    <w:next w:val="649"/>
    <w:link w:val="648"/>
    <w:rPr>
      <w:rFonts w:ascii="Segoe UI" w:hAnsi="Segoe UI" w:cs="Segoe UI"/>
      <w:sz w:val="18"/>
      <w:szCs w:val="18"/>
    </w:rPr>
  </w:style>
  <w:style w:type="paragraph" w:styleId="650">
    <w:name w:val="Style6"/>
    <w:basedOn w:val="633"/>
    <w:next w:val="650"/>
    <w:link w:val="633"/>
    <w:pPr>
      <w:ind w:firstLine="701"/>
      <w:jc w:val="both"/>
      <w:spacing w:line="420" w:lineRule="exact"/>
      <w:widowControl w:val="off"/>
    </w:pPr>
  </w:style>
  <w:style w:type="character" w:styleId="651">
    <w:name w:val="Гиперссылка"/>
    <w:next w:val="651"/>
    <w:link w:val="633"/>
    <w:rPr>
      <w:color w:val="0000ff"/>
      <w:u w:val="single"/>
    </w:rPr>
  </w:style>
  <w:style w:type="character" w:styleId="652">
    <w:name w:val="Неразрешенное упоминание"/>
    <w:next w:val="652"/>
    <w:link w:val="633"/>
    <w:uiPriority w:val="99"/>
    <w:semiHidden/>
    <w:unhideWhenUsed/>
    <w:rPr>
      <w:color w:val="605e5c"/>
      <w:shd w:val="clear" w:color="auto" w:fill="e1dfdd"/>
    </w:rPr>
  </w:style>
  <w:style w:type="paragraph" w:styleId="653">
    <w:name w:val="Основной текст"/>
    <w:basedOn w:val="633"/>
    <w:next w:val="653"/>
    <w:link w:val="654"/>
    <w:pPr>
      <w:spacing w:after="120"/>
    </w:pPr>
  </w:style>
  <w:style w:type="character" w:styleId="654">
    <w:name w:val="Основной текст Знак"/>
    <w:next w:val="654"/>
    <w:link w:val="653"/>
    <w:rPr>
      <w:sz w:val="24"/>
      <w:szCs w:val="24"/>
    </w:rPr>
  </w:style>
  <w:style w:type="character" w:styleId="655">
    <w:name w:val="Основной текст с отступом Знак"/>
    <w:next w:val="655"/>
    <w:link w:val="643"/>
    <w:rPr>
      <w:sz w:val="28"/>
      <w:szCs w:val="24"/>
    </w:rPr>
  </w:style>
  <w:style w:type="paragraph" w:styleId="656">
    <w:name w:val="Обычный (веб)"/>
    <w:basedOn w:val="633"/>
    <w:next w:val="656"/>
    <w:link w:val="633"/>
  </w:style>
  <w:style w:type="character" w:styleId="657">
    <w:name w:val="Верхний колонтитул Знак"/>
    <w:next w:val="657"/>
    <w:link w:val="639"/>
    <w:uiPriority w:val="99"/>
    <w:rPr>
      <w:sz w:val="24"/>
      <w:szCs w:val="24"/>
    </w:rPr>
  </w:style>
  <w:style w:type="character" w:styleId="791" w:default="1">
    <w:name w:val="Default Paragraph Font"/>
    <w:uiPriority w:val="1"/>
    <w:semiHidden/>
    <w:unhideWhenUsed/>
  </w:style>
  <w:style w:type="numbering" w:styleId="792" w:default="1">
    <w:name w:val="No List"/>
    <w:uiPriority w:val="99"/>
    <w:semiHidden/>
    <w:unhideWhenUsed/>
  </w:style>
  <w:style w:type="table" w:styleId="79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2024-12-13T14:06:00Z</dcterms:created>
  <dcterms:modified xsi:type="dcterms:W3CDTF">2024-12-16T08:35:28Z</dcterms:modified>
  <cp:version>1048576</cp:version>
</cp:coreProperties>
</file>